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0B" w:rsidRPr="00B93693" w:rsidRDefault="005E3A1C" w:rsidP="00460637">
      <w:pPr>
        <w:rPr>
          <w:rFonts w:ascii="Arial" w:hAnsi="Arial" w:cs="Arial"/>
          <w:sz w:val="56"/>
          <w:szCs w:val="56"/>
        </w:rPr>
      </w:pPr>
      <w:bookmarkStart w:id="0" w:name="_GoBack"/>
      <w:bookmarkEnd w:id="0"/>
      <w:r w:rsidRPr="00B93693">
        <w:rPr>
          <w:rFonts w:ascii="Arial" w:hAnsi="Arial" w:cs="Arial"/>
          <w:sz w:val="56"/>
          <w:szCs w:val="56"/>
        </w:rPr>
        <w:t>Legalisering af hash er en glimrende vej til et bedre samfund</w:t>
      </w:r>
    </w:p>
    <w:p w:rsidR="009942AF" w:rsidRPr="009942AF" w:rsidRDefault="00A74D13" w:rsidP="00460637">
      <w:pPr>
        <w:rPr>
          <w:rFonts w:ascii="Arial" w:hAnsi="Arial" w:cs="Arial"/>
          <w:i/>
          <w:sz w:val="24"/>
          <w:szCs w:val="56"/>
        </w:rPr>
      </w:pPr>
      <w:r>
        <w:rPr>
          <w:rFonts w:ascii="Tahoma" w:hAnsi="Tahoma" w:cs="Tahoma"/>
          <w:sz w:val="28"/>
          <w:szCs w:val="56"/>
        </w:rPr>
        <w:br/>
      </w:r>
      <w:r w:rsidR="009942AF" w:rsidRPr="009942AF">
        <w:rPr>
          <w:rFonts w:ascii="Arial" w:hAnsi="Arial" w:cs="Arial"/>
          <w:i/>
          <w:szCs w:val="56"/>
        </w:rPr>
        <w:t>Nanna Brøns, Maria Jensen og Sarah Eisenreich fra Kalundborg Gymnasium og HF</w:t>
      </w:r>
    </w:p>
    <w:p w:rsidR="009942AF" w:rsidRDefault="009942AF" w:rsidP="00460637">
      <w:pPr>
        <w:rPr>
          <w:rFonts w:ascii="Tahoma" w:hAnsi="Tahoma" w:cs="Tahoma"/>
          <w:b/>
          <w:sz w:val="32"/>
          <w:szCs w:val="56"/>
        </w:rPr>
      </w:pPr>
    </w:p>
    <w:p w:rsidR="005E3A1C" w:rsidRDefault="00A74D13" w:rsidP="00460637">
      <w:pPr>
        <w:rPr>
          <w:rFonts w:ascii="Tahoma" w:hAnsi="Tahoma" w:cs="Tahoma"/>
          <w:b/>
          <w:sz w:val="28"/>
          <w:szCs w:val="56"/>
        </w:rPr>
      </w:pPr>
      <w:r w:rsidRPr="00460637">
        <w:rPr>
          <w:rFonts w:ascii="Tahoma" w:hAnsi="Tahoma" w:cs="Tahoma"/>
          <w:b/>
          <w:sz w:val="32"/>
          <w:szCs w:val="56"/>
        </w:rPr>
        <w:t>Vi står med en abnorm</w:t>
      </w:r>
      <w:r w:rsidR="005E3A1C" w:rsidRPr="00460637">
        <w:rPr>
          <w:rFonts w:ascii="Tahoma" w:hAnsi="Tahoma" w:cs="Tahoma"/>
          <w:b/>
          <w:sz w:val="32"/>
          <w:szCs w:val="56"/>
        </w:rPr>
        <w:t xml:space="preserve"> situation i vores hovedstad, hvor en milliardomsætning på det illegale hashmarked gør byen til en kampplads for de mest hårdkogte kriminelle i landet.</w:t>
      </w:r>
    </w:p>
    <w:p w:rsidR="00B93693" w:rsidRDefault="00B93693" w:rsidP="00460637">
      <w:pPr>
        <w:rPr>
          <w:rFonts w:ascii="Tahoma" w:hAnsi="Tahoma" w:cs="Tahoma"/>
          <w:b/>
          <w:sz w:val="28"/>
          <w:szCs w:val="56"/>
        </w:rPr>
      </w:pPr>
    </w:p>
    <w:p w:rsidR="00460637" w:rsidRDefault="00460637" w:rsidP="00460637">
      <w:pPr>
        <w:rPr>
          <w:rFonts w:ascii="Times New Roman" w:hAnsi="Times New Roman" w:cs="Times New Roman"/>
          <w:sz w:val="28"/>
          <w:szCs w:val="56"/>
        </w:rPr>
      </w:pPr>
      <w:r w:rsidRPr="00460637">
        <w:rPr>
          <w:rFonts w:ascii="Times New Roman" w:hAnsi="Times New Roman" w:cs="Times New Roman"/>
          <w:sz w:val="28"/>
          <w:szCs w:val="56"/>
        </w:rPr>
        <w:t>Ved at legalisere hashhandlen kan vi tage de kriminelle banders indtægtsgrundlag fra dem, og vi kan nedbryde den lukrative forretning de kæmper om. Samtidig kan vi også sidestille hashen med f.eks. alkohol eller cigaretter og bruge indtægten fra salg og afgifter til oplysningskampagner og misbrugsfor</w:t>
      </w:r>
      <w:r>
        <w:rPr>
          <w:rFonts w:ascii="Times New Roman" w:hAnsi="Times New Roman" w:cs="Times New Roman"/>
          <w:sz w:val="28"/>
          <w:szCs w:val="56"/>
        </w:rPr>
        <w:t>ebyggelse.</w:t>
      </w:r>
    </w:p>
    <w:p w:rsidR="00460637" w:rsidRDefault="00460637" w:rsidP="00460637">
      <w:pPr>
        <w:rPr>
          <w:rFonts w:ascii="Times New Roman" w:hAnsi="Times New Roman" w:cs="Times New Roman"/>
          <w:sz w:val="28"/>
          <w:szCs w:val="56"/>
        </w:rPr>
      </w:pPr>
    </w:p>
    <w:p w:rsidR="00460637" w:rsidRDefault="00460637" w:rsidP="00460637">
      <w:pPr>
        <w:rPr>
          <w:rFonts w:ascii="Times New Roman" w:hAnsi="Times New Roman" w:cs="Times New Roman"/>
          <w:sz w:val="28"/>
          <w:szCs w:val="56"/>
        </w:rPr>
      </w:pPr>
      <w:r>
        <w:rPr>
          <w:rFonts w:ascii="Times New Roman" w:hAnsi="Times New Roman" w:cs="Times New Roman"/>
          <w:sz w:val="28"/>
          <w:szCs w:val="56"/>
        </w:rPr>
        <w:t>Det er særligt i vores hovedstad, hvor situationen omkring hashmarkedet er helt uholdbar. Derfor mener vi det kun er rimeligt, at det er i vores hovedstad vi får lov til at forsøge os med legalisering af hash.</w:t>
      </w:r>
    </w:p>
    <w:p w:rsidR="00460637" w:rsidRDefault="00460637" w:rsidP="00460637">
      <w:pPr>
        <w:rPr>
          <w:rFonts w:ascii="Times New Roman" w:hAnsi="Times New Roman" w:cs="Times New Roman"/>
          <w:sz w:val="28"/>
          <w:szCs w:val="56"/>
        </w:rPr>
      </w:pPr>
    </w:p>
    <w:p w:rsidR="00460637" w:rsidRDefault="00460637" w:rsidP="00460637">
      <w:pPr>
        <w:rPr>
          <w:rFonts w:ascii="Times New Roman" w:hAnsi="Times New Roman" w:cs="Times New Roman"/>
          <w:sz w:val="28"/>
          <w:szCs w:val="56"/>
        </w:rPr>
      </w:pPr>
      <w:r>
        <w:rPr>
          <w:rFonts w:ascii="Times New Roman" w:hAnsi="Times New Roman" w:cs="Times New Roman"/>
          <w:sz w:val="28"/>
          <w:szCs w:val="56"/>
        </w:rPr>
        <w:t xml:space="preserve">Vi har kontaktet en gammel hashmisbruger, som fortæller os om sit </w:t>
      </w:r>
      <w:r>
        <w:rPr>
          <w:rFonts w:ascii="Times New Roman" w:hAnsi="Times New Roman" w:cs="Times New Roman"/>
          <w:sz w:val="28"/>
          <w:szCs w:val="56"/>
        </w:rPr>
        <w:lastRenderedPageBreak/>
        <w:t>misbrug han er kommet ud af efter 3 år.</w:t>
      </w:r>
      <w:r w:rsidR="00DB24F8">
        <w:rPr>
          <w:rFonts w:ascii="Times New Roman" w:hAnsi="Times New Roman" w:cs="Times New Roman"/>
          <w:sz w:val="28"/>
          <w:szCs w:val="56"/>
        </w:rPr>
        <w:t xml:space="preserve"> Han har valgt at være anonym.</w:t>
      </w:r>
    </w:p>
    <w:p w:rsidR="00460637" w:rsidRDefault="00460637" w:rsidP="00460637">
      <w:pPr>
        <w:rPr>
          <w:rFonts w:ascii="Times New Roman" w:hAnsi="Times New Roman" w:cs="Times New Roman"/>
          <w:sz w:val="28"/>
          <w:szCs w:val="56"/>
        </w:rPr>
      </w:pPr>
    </w:p>
    <w:p w:rsidR="00DB24F8" w:rsidRPr="002519C4" w:rsidRDefault="00DB24F8" w:rsidP="00460637">
      <w:pPr>
        <w:rPr>
          <w:rFonts w:ascii="Times New Roman" w:hAnsi="Times New Roman" w:cs="Times New Roman"/>
          <w:sz w:val="28"/>
          <w:szCs w:val="56"/>
        </w:rPr>
      </w:pPr>
      <w:r w:rsidRPr="002519C4">
        <w:rPr>
          <w:rFonts w:ascii="Times New Roman" w:hAnsi="Times New Roman" w:cs="Times New Roman"/>
          <w:sz w:val="28"/>
          <w:szCs w:val="56"/>
        </w:rPr>
        <w:t>”Grunden til at jeg startede med at ryge hash, var fordi det hurtigt blev mainstream. Det var jo efterhånden sådan at det blev sejt at ryge, derfor gjorde jeg det også. Jeg ville være en del af det seje samfund. Eller det jeg troede var det seje samfund”.</w:t>
      </w:r>
    </w:p>
    <w:p w:rsidR="005C7882" w:rsidRPr="002519C4" w:rsidRDefault="005C7882">
      <w:pPr>
        <w:rPr>
          <w:rFonts w:ascii="Times New Roman" w:hAnsi="Times New Roman" w:cs="Times New Roman"/>
          <w:sz w:val="28"/>
          <w:szCs w:val="56"/>
        </w:rPr>
      </w:pPr>
    </w:p>
    <w:p w:rsidR="00DB24F8" w:rsidRPr="002519C4" w:rsidRDefault="00DB24F8">
      <w:pPr>
        <w:rPr>
          <w:rFonts w:ascii="Times New Roman" w:hAnsi="Times New Roman" w:cs="Times New Roman"/>
          <w:sz w:val="28"/>
          <w:szCs w:val="56"/>
        </w:rPr>
      </w:pPr>
      <w:r w:rsidRPr="002519C4">
        <w:rPr>
          <w:rFonts w:ascii="Times New Roman" w:hAnsi="Times New Roman" w:cs="Times New Roman"/>
          <w:sz w:val="28"/>
          <w:szCs w:val="56"/>
        </w:rPr>
        <w:t>Han fortæller også at ”Hashen gjorde mig mere rolig og gjorde at jeg kunne sove meget bedre om natten. Mine problemer med lagt på hylden og jeg levede i en lykkelig og på det tidspunkt velfungerede verden”</w:t>
      </w:r>
    </w:p>
    <w:p w:rsidR="00DB24F8" w:rsidRPr="002519C4" w:rsidRDefault="00DB24F8">
      <w:pPr>
        <w:rPr>
          <w:rFonts w:ascii="Times New Roman" w:hAnsi="Times New Roman" w:cs="Times New Roman"/>
          <w:sz w:val="28"/>
          <w:szCs w:val="56"/>
        </w:rPr>
      </w:pPr>
    </w:p>
    <w:p w:rsidR="00DB24F8" w:rsidRPr="002519C4" w:rsidRDefault="00DB24F8">
      <w:pPr>
        <w:rPr>
          <w:rFonts w:ascii="Times New Roman" w:hAnsi="Times New Roman" w:cs="Times New Roman"/>
          <w:sz w:val="28"/>
          <w:szCs w:val="56"/>
        </w:rPr>
      </w:pPr>
      <w:r w:rsidRPr="002519C4">
        <w:rPr>
          <w:rFonts w:ascii="Times New Roman" w:hAnsi="Times New Roman" w:cs="Times New Roman"/>
          <w:sz w:val="28"/>
          <w:szCs w:val="56"/>
        </w:rPr>
        <w:t xml:space="preserve">Kampen mellem de kriminelle grupper om det illegale hashmarked er stadig meget udbredt og hård. Det virker åbenlyst, at vores hidtidige politik omkring hash er uholdbar. Det er den både fordi vi kriminaliserer fredelige brogere, som har et godt og naturligt forhold til deres hashforbrug, og fordi vi bruger enorme samfundsressourcer på at bekæmpe de kriminalitetsproblemer, som den illegale hashandel afføder – men uden succes. </w:t>
      </w:r>
    </w:p>
    <w:p w:rsidR="004A4B23" w:rsidRPr="002519C4" w:rsidRDefault="004A4B23">
      <w:pPr>
        <w:rPr>
          <w:rFonts w:ascii="Times New Roman" w:hAnsi="Times New Roman" w:cs="Times New Roman"/>
          <w:sz w:val="28"/>
          <w:szCs w:val="56"/>
        </w:rPr>
      </w:pPr>
    </w:p>
    <w:p w:rsidR="004A4B23" w:rsidRPr="002519C4" w:rsidRDefault="004A4B23">
      <w:pPr>
        <w:rPr>
          <w:rFonts w:ascii="Times New Roman" w:hAnsi="Times New Roman" w:cs="Times New Roman"/>
          <w:sz w:val="28"/>
          <w:szCs w:val="56"/>
        </w:rPr>
      </w:pPr>
      <w:r w:rsidRPr="002519C4">
        <w:rPr>
          <w:rFonts w:ascii="Times New Roman" w:hAnsi="Times New Roman" w:cs="Times New Roman"/>
          <w:sz w:val="28"/>
          <w:szCs w:val="56"/>
        </w:rPr>
        <w:t>Vi synes efterhånden ikke, at der kan være nogen som helst tvivl om, at legalisering af hash kun vil gøre situationen bedre, end den er i dag.</w:t>
      </w:r>
    </w:p>
    <w:p w:rsidR="005C7882" w:rsidRPr="005C7882" w:rsidRDefault="005C7882">
      <w:pPr>
        <w:rPr>
          <w:rFonts w:ascii="Arial" w:hAnsi="Arial" w:cs="Arial"/>
          <w:szCs w:val="56"/>
        </w:rPr>
      </w:pPr>
    </w:p>
    <w:sectPr w:rsidR="005C7882" w:rsidRPr="005C7882" w:rsidSect="005C7882">
      <w:pgSz w:w="11906" w:h="16838"/>
      <w:pgMar w:top="1701" w:right="1134" w:bottom="170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1C"/>
    <w:rsid w:val="001272C6"/>
    <w:rsid w:val="002519C4"/>
    <w:rsid w:val="00460637"/>
    <w:rsid w:val="0048160B"/>
    <w:rsid w:val="004A4B23"/>
    <w:rsid w:val="005C7882"/>
    <w:rsid w:val="005E3A1C"/>
    <w:rsid w:val="009942AF"/>
    <w:rsid w:val="00A74D13"/>
    <w:rsid w:val="00B93693"/>
    <w:rsid w:val="00DB24F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1732</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Brøns</dc:creator>
  <cp:keywords/>
  <dc:description/>
  <cp:lastModifiedBy>Lotte Vestermarken</cp:lastModifiedBy>
  <cp:revision>2</cp:revision>
  <dcterms:created xsi:type="dcterms:W3CDTF">2015-03-18T16:53:00Z</dcterms:created>
  <dcterms:modified xsi:type="dcterms:W3CDTF">2015-03-18T16:53:00Z</dcterms:modified>
</cp:coreProperties>
</file>